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A7" w:rsidRPr="00475F6B" w:rsidRDefault="00BB00A7" w:rsidP="00BB00A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75F6B">
        <w:rPr>
          <w:rFonts w:ascii="標楷體" w:eastAsia="標楷體" w:hAnsi="標楷體" w:hint="eastAsia"/>
          <w:b/>
          <w:sz w:val="32"/>
          <w:szCs w:val="32"/>
        </w:rPr>
        <w:t>認識身心障礙者特質與需求（臺南場）</w:t>
      </w:r>
    </w:p>
    <w:p w:rsidR="00BB00A7" w:rsidRPr="00475F6B" w:rsidRDefault="00BB00A7" w:rsidP="00BB00A7">
      <w:pPr>
        <w:rPr>
          <w:rFonts w:ascii="標楷體" w:eastAsia="標楷體" w:hAnsi="標楷體"/>
          <w:szCs w:val="24"/>
        </w:rPr>
      </w:pPr>
    </w:p>
    <w:p w:rsidR="00BB00A7" w:rsidRPr="00475F6B" w:rsidRDefault="00BB00A7" w:rsidP="00BB00A7">
      <w:pPr>
        <w:rPr>
          <w:rFonts w:ascii="標楷體" w:eastAsia="標楷體" w:hAnsi="標楷體"/>
          <w:szCs w:val="24"/>
        </w:rPr>
      </w:pPr>
      <w:r w:rsidRPr="00475F6B">
        <w:rPr>
          <w:rFonts w:ascii="標楷體" w:eastAsia="標楷體" w:hAnsi="標楷體" w:hint="eastAsia"/>
          <w:szCs w:val="24"/>
        </w:rPr>
        <w:t>舉辦日期：109年9月21日</w:t>
      </w:r>
      <w:r w:rsidR="00AE092E">
        <w:rPr>
          <w:rFonts w:ascii="標楷體" w:eastAsia="標楷體" w:hAnsi="標楷體" w:hint="eastAsia"/>
          <w:szCs w:val="24"/>
        </w:rPr>
        <w:t>（</w:t>
      </w:r>
      <w:r w:rsidRPr="00475F6B">
        <w:rPr>
          <w:rFonts w:ascii="標楷體" w:eastAsia="標楷體" w:hAnsi="標楷體" w:hint="eastAsia"/>
          <w:szCs w:val="24"/>
        </w:rPr>
        <w:t>星期一</w:t>
      </w:r>
      <w:r w:rsidR="00AE092E">
        <w:rPr>
          <w:rFonts w:ascii="標楷體" w:eastAsia="標楷體" w:hAnsi="標楷體" w:hint="eastAsia"/>
          <w:szCs w:val="24"/>
        </w:rPr>
        <w:t>）</w:t>
      </w:r>
    </w:p>
    <w:p w:rsidR="00BB00A7" w:rsidRPr="00475F6B" w:rsidRDefault="00BB00A7" w:rsidP="00BB00A7">
      <w:pPr>
        <w:rPr>
          <w:rFonts w:ascii="標楷體" w:eastAsia="標楷體" w:hAnsi="標楷體"/>
          <w:szCs w:val="24"/>
        </w:rPr>
      </w:pPr>
      <w:r w:rsidRPr="00475F6B">
        <w:rPr>
          <w:rFonts w:ascii="標楷體" w:eastAsia="標楷體" w:hAnsi="標楷體" w:hint="eastAsia"/>
          <w:szCs w:val="24"/>
        </w:rPr>
        <w:t>課程時間：09：00-16：40</w:t>
      </w:r>
    </w:p>
    <w:p w:rsidR="00BB00A7" w:rsidRPr="00475F6B" w:rsidRDefault="00BB00A7" w:rsidP="00BB00A7">
      <w:pPr>
        <w:rPr>
          <w:rFonts w:ascii="標楷體" w:eastAsia="標楷體" w:hAnsi="標楷體"/>
          <w:szCs w:val="24"/>
        </w:rPr>
      </w:pPr>
      <w:r w:rsidRPr="00475F6B">
        <w:rPr>
          <w:rFonts w:ascii="標楷體" w:eastAsia="標楷體" w:hAnsi="標楷體" w:hint="eastAsia"/>
          <w:szCs w:val="24"/>
        </w:rPr>
        <w:t>舉辦地點：</w:t>
      </w:r>
      <w:r w:rsidR="00652BF6">
        <w:rPr>
          <w:rFonts w:ascii="標楷體" w:eastAsia="標楷體" w:hAnsi="標楷體" w:hint="eastAsia"/>
          <w:szCs w:val="24"/>
        </w:rPr>
        <w:t>臺</w:t>
      </w:r>
      <w:r w:rsidR="00652BF6" w:rsidRPr="00652BF6">
        <w:rPr>
          <w:rFonts w:ascii="標楷體" w:eastAsia="標楷體" w:hAnsi="標楷體" w:hint="eastAsia"/>
          <w:szCs w:val="24"/>
        </w:rPr>
        <w:t xml:space="preserve">南文化創意產業園區4C </w:t>
      </w:r>
      <w:r w:rsidR="00652BF6">
        <w:rPr>
          <w:rFonts w:ascii="標楷體" w:eastAsia="標楷體" w:hAnsi="標楷體" w:hint="eastAsia"/>
          <w:szCs w:val="24"/>
        </w:rPr>
        <w:t>教室（臺</w:t>
      </w:r>
      <w:r w:rsidR="00652BF6" w:rsidRPr="00652BF6">
        <w:rPr>
          <w:rFonts w:ascii="標楷體" w:eastAsia="標楷體" w:hAnsi="標楷體" w:hint="eastAsia"/>
          <w:szCs w:val="24"/>
        </w:rPr>
        <w:t>南市東區北門路二段16號</w:t>
      </w:r>
      <w:r w:rsidR="00652BF6">
        <w:rPr>
          <w:rFonts w:ascii="標楷體" w:eastAsia="標楷體" w:hAnsi="標楷體" w:hint="eastAsia"/>
          <w:szCs w:val="24"/>
        </w:rPr>
        <w:t>）</w:t>
      </w:r>
    </w:p>
    <w:p w:rsidR="00BB00A7" w:rsidRPr="00475F6B" w:rsidRDefault="00BB00A7" w:rsidP="00BB00A7">
      <w:pPr>
        <w:rPr>
          <w:rFonts w:ascii="標楷體" w:eastAsia="標楷體" w:hAnsi="標楷體"/>
          <w:szCs w:val="24"/>
        </w:rPr>
      </w:pPr>
      <w:r w:rsidRPr="00475F6B">
        <w:rPr>
          <w:rFonts w:ascii="標楷體" w:eastAsia="標楷體" w:hAnsi="標楷體" w:hint="eastAsia"/>
          <w:szCs w:val="24"/>
        </w:rPr>
        <w:t>對象：中央各部會及地方政府推動身心障礙者權利公約承辦人</w:t>
      </w:r>
    </w:p>
    <w:p w:rsidR="00BB00A7" w:rsidRPr="00475F6B" w:rsidRDefault="00BB00A7" w:rsidP="00BB00A7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3473"/>
        <w:gridCol w:w="2528"/>
      </w:tblGrid>
      <w:tr w:rsidR="00BB00A7" w:rsidRPr="00475F6B" w:rsidTr="005D3003">
        <w:trPr>
          <w:trHeight w:val="737"/>
        </w:trPr>
        <w:tc>
          <w:tcPr>
            <w:tcW w:w="1969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F6B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473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F6B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2528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F6B"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</w:tr>
      <w:tr w:rsidR="00BB00A7" w:rsidRPr="00475F6B" w:rsidTr="005D3003">
        <w:trPr>
          <w:trHeight w:val="757"/>
        </w:trPr>
        <w:tc>
          <w:tcPr>
            <w:tcW w:w="1969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F6B">
              <w:rPr>
                <w:rFonts w:ascii="標楷體" w:eastAsia="標楷體" w:hAnsi="標楷體" w:hint="eastAsia"/>
                <w:szCs w:val="24"/>
              </w:rPr>
              <w:t>09：00-09：30</w:t>
            </w:r>
          </w:p>
        </w:tc>
        <w:tc>
          <w:tcPr>
            <w:tcW w:w="3473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F6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528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00A7" w:rsidRPr="00475F6B" w:rsidTr="005D3003">
        <w:trPr>
          <w:trHeight w:val="737"/>
        </w:trPr>
        <w:tc>
          <w:tcPr>
            <w:tcW w:w="1969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F6B">
              <w:rPr>
                <w:rFonts w:ascii="標楷體" w:eastAsia="標楷體" w:hAnsi="標楷體" w:hint="eastAsia"/>
                <w:szCs w:val="24"/>
              </w:rPr>
              <w:t>09：30-11：00</w:t>
            </w:r>
          </w:p>
        </w:tc>
        <w:tc>
          <w:tcPr>
            <w:tcW w:w="3473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F6B">
              <w:rPr>
                <w:rFonts w:ascii="標楷體" w:eastAsia="標楷體" w:hAnsi="標楷體" w:hint="eastAsia"/>
                <w:szCs w:val="24"/>
              </w:rPr>
              <w:t>認識身心障礙者特質</w:t>
            </w:r>
          </w:p>
        </w:tc>
        <w:tc>
          <w:tcPr>
            <w:tcW w:w="2528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王慧婷副教授</w:t>
            </w:r>
          </w:p>
        </w:tc>
      </w:tr>
      <w:tr w:rsidR="00BB00A7" w:rsidRPr="00475F6B" w:rsidTr="005D3003">
        <w:trPr>
          <w:trHeight w:val="757"/>
        </w:trPr>
        <w:tc>
          <w:tcPr>
            <w:tcW w:w="1969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F6B">
              <w:rPr>
                <w:rFonts w:ascii="標楷體" w:eastAsia="標楷體" w:hAnsi="標楷體" w:hint="eastAsia"/>
                <w:szCs w:val="24"/>
              </w:rPr>
              <w:t>11：00-11：10</w:t>
            </w:r>
          </w:p>
        </w:tc>
        <w:tc>
          <w:tcPr>
            <w:tcW w:w="3473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F6B">
              <w:rPr>
                <w:rFonts w:ascii="標楷體" w:eastAsia="標楷體" w:hAnsi="標楷體" w:hint="eastAsia"/>
                <w:szCs w:val="24"/>
              </w:rPr>
              <w:t>中場休息</w:t>
            </w:r>
          </w:p>
        </w:tc>
        <w:tc>
          <w:tcPr>
            <w:tcW w:w="2528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00A7" w:rsidRPr="00475F6B" w:rsidTr="005D3003">
        <w:trPr>
          <w:trHeight w:val="737"/>
        </w:trPr>
        <w:tc>
          <w:tcPr>
            <w:tcW w:w="1969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F6B">
              <w:rPr>
                <w:rFonts w:ascii="標楷體" w:eastAsia="標楷體" w:hAnsi="標楷體" w:hint="eastAsia"/>
                <w:szCs w:val="24"/>
              </w:rPr>
              <w:t>11：10-12：30</w:t>
            </w:r>
          </w:p>
        </w:tc>
        <w:tc>
          <w:tcPr>
            <w:tcW w:w="3473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F6B">
              <w:rPr>
                <w:rFonts w:ascii="標楷體" w:eastAsia="標楷體" w:hAnsi="標楷體" w:hint="eastAsia"/>
                <w:szCs w:val="24"/>
              </w:rPr>
              <w:t>身心障礙倫理議題</w:t>
            </w:r>
          </w:p>
        </w:tc>
        <w:tc>
          <w:tcPr>
            <w:tcW w:w="2528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萬育維副教授</w:t>
            </w:r>
          </w:p>
        </w:tc>
      </w:tr>
      <w:tr w:rsidR="00BB00A7" w:rsidRPr="00475F6B" w:rsidTr="005D3003">
        <w:trPr>
          <w:trHeight w:val="757"/>
        </w:trPr>
        <w:tc>
          <w:tcPr>
            <w:tcW w:w="1969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F6B">
              <w:rPr>
                <w:rFonts w:ascii="標楷體" w:eastAsia="標楷體" w:hAnsi="標楷體" w:hint="eastAsia"/>
                <w:szCs w:val="24"/>
              </w:rPr>
              <w:t>12：30-13：30</w:t>
            </w:r>
          </w:p>
        </w:tc>
        <w:tc>
          <w:tcPr>
            <w:tcW w:w="3473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F6B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2528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00A7" w:rsidRPr="00475F6B" w:rsidTr="005D3003">
        <w:trPr>
          <w:trHeight w:val="737"/>
        </w:trPr>
        <w:tc>
          <w:tcPr>
            <w:tcW w:w="1969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F6B">
              <w:rPr>
                <w:rFonts w:ascii="標楷體" w:eastAsia="標楷體" w:hAnsi="標楷體" w:hint="eastAsia"/>
                <w:szCs w:val="24"/>
              </w:rPr>
              <w:t>13：30-15：00</w:t>
            </w:r>
          </w:p>
        </w:tc>
        <w:tc>
          <w:tcPr>
            <w:tcW w:w="3473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F6B">
              <w:rPr>
                <w:rFonts w:ascii="標楷體" w:eastAsia="標楷體" w:hAnsi="標楷體" w:hint="eastAsia"/>
                <w:szCs w:val="24"/>
              </w:rPr>
              <w:t>聽覺障礙的文化差異與身分認同</w:t>
            </w:r>
          </w:p>
        </w:tc>
        <w:tc>
          <w:tcPr>
            <w:tcW w:w="2528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F6B">
              <w:rPr>
                <w:rFonts w:ascii="標楷體" w:eastAsia="標楷體" w:hAnsi="標楷體" w:hint="eastAsia"/>
                <w:szCs w:val="24"/>
              </w:rPr>
              <w:t>牛暄文常務理事</w:t>
            </w:r>
          </w:p>
        </w:tc>
      </w:tr>
      <w:tr w:rsidR="00BB00A7" w:rsidRPr="00475F6B" w:rsidTr="005D3003">
        <w:trPr>
          <w:trHeight w:val="737"/>
        </w:trPr>
        <w:tc>
          <w:tcPr>
            <w:tcW w:w="1969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F6B">
              <w:rPr>
                <w:rFonts w:ascii="標楷體" w:eastAsia="標楷體" w:hAnsi="標楷體" w:hint="eastAsia"/>
                <w:szCs w:val="24"/>
              </w:rPr>
              <w:t>15：00-15：10</w:t>
            </w:r>
          </w:p>
        </w:tc>
        <w:tc>
          <w:tcPr>
            <w:tcW w:w="3473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F6B">
              <w:rPr>
                <w:rFonts w:ascii="標楷體" w:eastAsia="標楷體" w:hAnsi="標楷體" w:hint="eastAsia"/>
                <w:szCs w:val="24"/>
              </w:rPr>
              <w:t>中場休息</w:t>
            </w:r>
          </w:p>
        </w:tc>
        <w:tc>
          <w:tcPr>
            <w:tcW w:w="2528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00A7" w:rsidRPr="00475F6B" w:rsidTr="005D3003">
        <w:trPr>
          <w:trHeight w:val="757"/>
        </w:trPr>
        <w:tc>
          <w:tcPr>
            <w:tcW w:w="1969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F6B">
              <w:rPr>
                <w:rFonts w:ascii="標楷體" w:eastAsia="標楷體" w:hAnsi="標楷體" w:hint="eastAsia"/>
                <w:szCs w:val="24"/>
              </w:rPr>
              <w:t>15：10-16：40</w:t>
            </w:r>
          </w:p>
        </w:tc>
        <w:tc>
          <w:tcPr>
            <w:tcW w:w="3473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障礙文化（肢障與精障</w:t>
            </w:r>
            <w:r w:rsidRPr="00475F6B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528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F6B">
              <w:rPr>
                <w:rFonts w:ascii="標楷體" w:eastAsia="標楷體" w:hAnsi="標楷體" w:hint="eastAsia"/>
                <w:szCs w:val="24"/>
              </w:rPr>
              <w:t>林欣蓓</w:t>
            </w:r>
            <w:r>
              <w:rPr>
                <w:rFonts w:ascii="標楷體" w:eastAsia="標楷體" w:hAnsi="標楷體" w:hint="eastAsia"/>
                <w:szCs w:val="24"/>
              </w:rPr>
              <w:t>、新北市康復之友協會</w:t>
            </w:r>
          </w:p>
        </w:tc>
      </w:tr>
      <w:tr w:rsidR="00BB00A7" w:rsidRPr="00475F6B" w:rsidTr="005D3003">
        <w:trPr>
          <w:trHeight w:val="737"/>
        </w:trPr>
        <w:tc>
          <w:tcPr>
            <w:tcW w:w="1969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F6B">
              <w:rPr>
                <w:rFonts w:ascii="標楷體" w:eastAsia="標楷體" w:hAnsi="標楷體" w:hint="eastAsia"/>
                <w:szCs w:val="24"/>
              </w:rPr>
              <w:t>16：40</w:t>
            </w:r>
          </w:p>
        </w:tc>
        <w:tc>
          <w:tcPr>
            <w:tcW w:w="3473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5F6B">
              <w:rPr>
                <w:rFonts w:ascii="標楷體" w:eastAsia="標楷體" w:hAnsi="標楷體" w:hint="eastAsia"/>
                <w:szCs w:val="24"/>
              </w:rPr>
              <w:t>課程結束</w:t>
            </w:r>
          </w:p>
        </w:tc>
        <w:tc>
          <w:tcPr>
            <w:tcW w:w="2528" w:type="dxa"/>
            <w:vAlign w:val="center"/>
          </w:tcPr>
          <w:p w:rsidR="00BB00A7" w:rsidRPr="00475F6B" w:rsidRDefault="00BB00A7" w:rsidP="005D30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E092E" w:rsidRPr="00475F6B" w:rsidRDefault="00AE092E" w:rsidP="00AE092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註：</w:t>
      </w:r>
      <w:r w:rsidRPr="00394B31">
        <w:rPr>
          <w:rFonts w:ascii="標楷體" w:eastAsia="標楷體" w:hAnsi="標楷體"/>
          <w:szCs w:val="24"/>
        </w:rPr>
        <w:t>因應COVID-19疫情，凡須居家自主健康管理或有發燒症狀者，勿參加</w:t>
      </w:r>
      <w:r w:rsidR="005C05C0">
        <w:rPr>
          <w:rFonts w:ascii="標楷體" w:eastAsia="標楷體" w:hAnsi="標楷體" w:hint="eastAsia"/>
          <w:szCs w:val="24"/>
        </w:rPr>
        <w:t>教育訓練</w:t>
      </w:r>
      <w:r w:rsidRPr="00394B31">
        <w:rPr>
          <w:rFonts w:ascii="標楷體" w:eastAsia="標楷體" w:hAnsi="標楷體"/>
          <w:szCs w:val="24"/>
        </w:rPr>
        <w:t>；並請與會者全程配戴口罩。</w:t>
      </w:r>
    </w:p>
    <w:p w:rsidR="00BB00A7" w:rsidRPr="00AE092E" w:rsidRDefault="00AE092E" w:rsidP="00BB00A7">
      <w:pPr>
        <w:widowControl/>
      </w:pPr>
      <w:r>
        <w:br w:type="page"/>
      </w:r>
    </w:p>
    <w:p w:rsidR="00BB00A7" w:rsidRPr="00ED646E" w:rsidRDefault="00BB00A7" w:rsidP="00BB00A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D23AD">
        <w:rPr>
          <w:rFonts w:ascii="標楷體" w:eastAsia="標楷體" w:hAnsi="標楷體" w:hint="eastAsia"/>
          <w:b/>
          <w:sz w:val="32"/>
          <w:szCs w:val="32"/>
        </w:rPr>
        <w:lastRenderedPageBreak/>
        <w:t>講師背景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BB00A7" w:rsidRPr="00F72C96" w:rsidTr="00BB00A7">
        <w:tc>
          <w:tcPr>
            <w:tcW w:w="1980" w:type="dxa"/>
            <w:vAlign w:val="center"/>
          </w:tcPr>
          <w:p w:rsidR="00BB00A7" w:rsidRPr="00F72C96" w:rsidRDefault="00BB00A7" w:rsidP="00BB00A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F72C96">
              <w:rPr>
                <w:rFonts w:ascii="標楷體" w:eastAsia="標楷體" w:hAnsi="標楷體" w:hint="eastAsia"/>
                <w:b/>
              </w:rPr>
              <w:t>主講者</w:t>
            </w:r>
          </w:p>
        </w:tc>
        <w:tc>
          <w:tcPr>
            <w:tcW w:w="6316" w:type="dxa"/>
          </w:tcPr>
          <w:p w:rsidR="00BB00A7" w:rsidRPr="00F72C96" w:rsidRDefault="00BB00A7" w:rsidP="005D300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F72C96">
              <w:rPr>
                <w:rFonts w:ascii="標楷體" w:eastAsia="標楷體" w:hAnsi="標楷體" w:hint="eastAsia"/>
                <w:b/>
              </w:rPr>
              <w:t>背景簡介</w:t>
            </w:r>
          </w:p>
        </w:tc>
      </w:tr>
      <w:tr w:rsidR="00BB00A7" w:rsidRPr="00475F6B" w:rsidTr="00BB00A7">
        <w:tc>
          <w:tcPr>
            <w:tcW w:w="1980" w:type="dxa"/>
            <w:vAlign w:val="center"/>
          </w:tcPr>
          <w:p w:rsidR="00BB00A7" w:rsidRDefault="00BB00A7" w:rsidP="00BB00A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王慧婷</w:t>
            </w:r>
          </w:p>
        </w:tc>
        <w:tc>
          <w:tcPr>
            <w:tcW w:w="6316" w:type="dxa"/>
          </w:tcPr>
          <w:p w:rsidR="00BB00A7" w:rsidRPr="00EF7124" w:rsidRDefault="00BB00A7" w:rsidP="00EF7124">
            <w:pPr>
              <w:widowControl/>
              <w:rPr>
                <w:rFonts w:ascii="標楷體" w:eastAsia="標楷體" w:hAnsi="標楷體"/>
              </w:rPr>
            </w:pPr>
            <w:r w:rsidRPr="00EF7124">
              <w:rPr>
                <w:rFonts w:ascii="標楷體" w:eastAsia="標楷體" w:hAnsi="標楷體" w:hint="eastAsia"/>
              </w:rPr>
              <w:t>現職：</w:t>
            </w:r>
          </w:p>
          <w:p w:rsidR="00BB00A7" w:rsidRDefault="00BB00A7" w:rsidP="00BB00A7">
            <w:pPr>
              <w:pStyle w:val="a4"/>
              <w:widowControl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C1BD1">
              <w:rPr>
                <w:rFonts w:ascii="標楷體" w:eastAsia="標楷體" w:hAnsi="標楷體" w:hint="eastAsia"/>
              </w:rPr>
              <w:t>臺灣師範大學特殊教育學系副教授</w:t>
            </w:r>
          </w:p>
          <w:p w:rsidR="002C3AC8" w:rsidRPr="00EF7124" w:rsidRDefault="00BB00A7" w:rsidP="00EF7124">
            <w:pPr>
              <w:pStyle w:val="a4"/>
              <w:widowControl/>
              <w:numPr>
                <w:ilvl w:val="1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6C1BD1">
              <w:rPr>
                <w:rFonts w:ascii="標楷體" w:eastAsia="標楷體" w:hAnsi="標楷體" w:hint="eastAsia"/>
              </w:rPr>
              <w:t>博士級-國際認證行為分析師(BCBA-D 1-08-4565)</w:t>
            </w:r>
          </w:p>
        </w:tc>
      </w:tr>
      <w:tr w:rsidR="00BB00A7" w:rsidRPr="00475F6B" w:rsidTr="00BB00A7">
        <w:tc>
          <w:tcPr>
            <w:tcW w:w="1980" w:type="dxa"/>
            <w:vAlign w:val="center"/>
          </w:tcPr>
          <w:p w:rsidR="00BB00A7" w:rsidRDefault="00BB00A7" w:rsidP="00BB00A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萬育維</w:t>
            </w:r>
          </w:p>
        </w:tc>
        <w:tc>
          <w:tcPr>
            <w:tcW w:w="6316" w:type="dxa"/>
          </w:tcPr>
          <w:p w:rsidR="002C3AC8" w:rsidRPr="00EF7124" w:rsidRDefault="00BB00A7" w:rsidP="00EF7124">
            <w:pPr>
              <w:widowControl/>
              <w:rPr>
                <w:rFonts w:ascii="標楷體" w:eastAsia="標楷體" w:hAnsi="標楷體" w:hint="eastAsia"/>
              </w:rPr>
            </w:pPr>
            <w:r w:rsidRPr="00EF7124">
              <w:rPr>
                <w:rFonts w:ascii="標楷體" w:eastAsia="標楷體" w:hAnsi="標楷體" w:hint="eastAsia"/>
              </w:rPr>
              <w:t>現職：慈濟大學社會工作學系（碩士班）副教授</w:t>
            </w:r>
          </w:p>
        </w:tc>
      </w:tr>
      <w:tr w:rsidR="00BB00A7" w:rsidRPr="00475F6B" w:rsidTr="00BB00A7">
        <w:tc>
          <w:tcPr>
            <w:tcW w:w="1980" w:type="dxa"/>
            <w:vAlign w:val="center"/>
          </w:tcPr>
          <w:p w:rsidR="00BB00A7" w:rsidRPr="00475F6B" w:rsidRDefault="00BB00A7" w:rsidP="00BB00A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75F6B">
              <w:rPr>
                <w:rFonts w:ascii="標楷體" w:eastAsia="標楷體" w:hAnsi="標楷體" w:hint="eastAsia"/>
              </w:rPr>
              <w:t>牛暄文</w:t>
            </w:r>
          </w:p>
        </w:tc>
        <w:tc>
          <w:tcPr>
            <w:tcW w:w="6316" w:type="dxa"/>
          </w:tcPr>
          <w:p w:rsidR="00BB00A7" w:rsidRPr="00EF7124" w:rsidRDefault="00BB00A7" w:rsidP="00EF7124">
            <w:pPr>
              <w:widowControl/>
              <w:rPr>
                <w:rFonts w:ascii="標楷體" w:eastAsia="標楷體" w:hAnsi="標楷體"/>
              </w:rPr>
            </w:pPr>
            <w:r w:rsidRPr="00EF7124">
              <w:rPr>
                <w:rFonts w:ascii="標楷體" w:eastAsia="標楷體" w:hAnsi="標楷體" w:hint="eastAsia"/>
              </w:rPr>
              <w:t>現職：</w:t>
            </w:r>
          </w:p>
          <w:p w:rsidR="00BB00A7" w:rsidRPr="00475F6B" w:rsidRDefault="00BB00A7" w:rsidP="005D3003">
            <w:pPr>
              <w:pStyle w:val="a4"/>
              <w:widowControl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75F6B">
              <w:rPr>
                <w:rFonts w:ascii="標楷體" w:eastAsia="標楷體" w:hAnsi="標楷體"/>
              </w:rPr>
              <w:t>公視手語新聞主播</w:t>
            </w:r>
          </w:p>
          <w:p w:rsidR="00BB00A7" w:rsidRPr="00475F6B" w:rsidRDefault="00BB00A7" w:rsidP="005D3003">
            <w:pPr>
              <w:pStyle w:val="a4"/>
              <w:widowControl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75F6B">
              <w:rPr>
                <w:rFonts w:ascii="標楷體" w:eastAsia="標楷體" w:hAnsi="標楷體"/>
              </w:rPr>
              <w:t xml:space="preserve">中華民國聾人協會常務理事 </w:t>
            </w:r>
          </w:p>
          <w:p w:rsidR="002C3AC8" w:rsidRPr="00EF7124" w:rsidRDefault="00BB00A7" w:rsidP="00EF7124">
            <w:pPr>
              <w:pStyle w:val="a4"/>
              <w:widowControl/>
              <w:numPr>
                <w:ilvl w:val="1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475F6B">
              <w:rPr>
                <w:rFonts w:ascii="標楷體" w:eastAsia="標楷體" w:hAnsi="標楷體"/>
              </w:rPr>
              <w:t>衛</w:t>
            </w:r>
            <w:r w:rsidRPr="00475F6B">
              <w:rPr>
                <w:rFonts w:ascii="標楷體" w:eastAsia="標楷體" w:hAnsi="標楷體" w:hint="eastAsia"/>
              </w:rPr>
              <w:t>生</w:t>
            </w:r>
            <w:r w:rsidRPr="00475F6B">
              <w:rPr>
                <w:rFonts w:ascii="標楷體" w:eastAsia="標楷體" w:hAnsi="標楷體"/>
              </w:rPr>
              <w:t>福</w:t>
            </w:r>
            <w:r w:rsidRPr="00475F6B">
              <w:rPr>
                <w:rFonts w:ascii="標楷體" w:eastAsia="標楷體" w:hAnsi="標楷體" w:hint="eastAsia"/>
              </w:rPr>
              <w:t>利</w:t>
            </w:r>
            <w:r w:rsidRPr="00475F6B">
              <w:rPr>
                <w:rFonts w:ascii="標楷體" w:eastAsia="標楷體" w:hAnsi="標楷體"/>
              </w:rPr>
              <w:t>部身</w:t>
            </w:r>
            <w:r w:rsidRPr="00475F6B">
              <w:rPr>
                <w:rFonts w:ascii="標楷體" w:eastAsia="標楷體" w:hAnsi="標楷體" w:hint="eastAsia"/>
              </w:rPr>
              <w:t>心</w:t>
            </w:r>
            <w:r w:rsidRPr="00475F6B">
              <w:rPr>
                <w:rFonts w:ascii="標楷體" w:eastAsia="標楷體" w:hAnsi="標楷體"/>
              </w:rPr>
              <w:t>障</w:t>
            </w:r>
            <w:r w:rsidRPr="00475F6B">
              <w:rPr>
                <w:rFonts w:ascii="標楷體" w:eastAsia="標楷體" w:hAnsi="標楷體" w:hint="eastAsia"/>
              </w:rPr>
              <w:t>礙者</w:t>
            </w:r>
            <w:r w:rsidRPr="00475F6B">
              <w:rPr>
                <w:rFonts w:ascii="標楷體" w:eastAsia="標楷體" w:hAnsi="標楷體"/>
              </w:rPr>
              <w:t>權益推動小組委員</w:t>
            </w:r>
          </w:p>
        </w:tc>
      </w:tr>
      <w:tr w:rsidR="00BB00A7" w:rsidRPr="00475F6B" w:rsidTr="00BB00A7">
        <w:tc>
          <w:tcPr>
            <w:tcW w:w="1980" w:type="dxa"/>
            <w:vAlign w:val="center"/>
          </w:tcPr>
          <w:p w:rsidR="00BB00A7" w:rsidRPr="00475F6B" w:rsidRDefault="00BB00A7" w:rsidP="00BB00A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林欣蓓</w:t>
            </w:r>
          </w:p>
        </w:tc>
        <w:tc>
          <w:tcPr>
            <w:tcW w:w="6316" w:type="dxa"/>
          </w:tcPr>
          <w:p w:rsidR="00BB00A7" w:rsidRDefault="00BB00A7" w:rsidP="005D300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F72C96">
              <w:rPr>
                <w:rFonts w:ascii="標楷體" w:eastAsia="標楷體" w:hAnsi="標楷體" w:hint="eastAsia"/>
              </w:rPr>
              <w:t>因為身體住著 39 根鋼釘，笑稱自己為金剛芭比，電動輪椅則是她的法拉利。經歷10次手術，在1000多個住院的日子裡，開始在部落格寫住院日記，因此受到關注，並受邀拍攝《無懼的力量》網路廣告，一個月內造訪10個國家取景，體驗滑雪、潛水、飛行傘等極限運動。</w:t>
            </w:r>
          </w:p>
          <w:p w:rsidR="00BB00A7" w:rsidRPr="00EF7124" w:rsidRDefault="00BB00A7" w:rsidP="00EF7124">
            <w:pPr>
              <w:widowControl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F72C96">
              <w:rPr>
                <w:rFonts w:ascii="標楷體" w:eastAsia="標楷體" w:hAnsi="標楷體" w:hint="eastAsia"/>
              </w:rPr>
              <w:t>想跟大家一樣平凡地過生活，所以帶著障礙走出家門，卻觀察到校園與職場環境的無障礙空間有許多缺失，造成身障朋友無法平等參與。2005年開始積極參與社會活動，走入偏鄉、身心障礙單位、校園、企業演講，至今超過200場，與6萬名以上的聽眾相遇，希望透過自己的故事，讓更多人對生命有盼望與勇氣。</w:t>
            </w:r>
            <w:r>
              <w:rPr>
                <w:rFonts w:ascii="標楷體" w:eastAsia="標楷體" w:hAnsi="標楷體" w:hint="eastAsia"/>
              </w:rPr>
              <w:t>（</w:t>
            </w:r>
            <w:r w:rsidRPr="00F72C96">
              <w:rPr>
                <w:rFonts w:ascii="標楷體" w:eastAsia="標楷體" w:hAnsi="標楷體" w:hint="eastAsia"/>
              </w:rPr>
              <w:t>本文摘自金剛芭比 林欣蓓的《我的限制級人生》</w:t>
            </w:r>
            <w:r>
              <w:rPr>
                <w:rFonts w:ascii="標楷體" w:eastAsia="標楷體" w:hAnsi="標楷體" w:hint="eastAsia"/>
              </w:rPr>
              <w:t>）</w:t>
            </w:r>
            <w:bookmarkStart w:id="0" w:name="_GoBack"/>
            <w:bookmarkEnd w:id="0"/>
          </w:p>
        </w:tc>
      </w:tr>
      <w:tr w:rsidR="00BB00A7" w:rsidRPr="00475F6B" w:rsidTr="00BB00A7">
        <w:tc>
          <w:tcPr>
            <w:tcW w:w="1980" w:type="dxa"/>
            <w:vAlign w:val="center"/>
          </w:tcPr>
          <w:p w:rsidR="00BB00A7" w:rsidRDefault="00BB00A7" w:rsidP="00BB00A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</w:t>
            </w:r>
          </w:p>
          <w:p w:rsidR="00BB00A7" w:rsidRDefault="00BB00A7" w:rsidP="00BB00A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康復之友協會</w:t>
            </w:r>
          </w:p>
        </w:tc>
        <w:tc>
          <w:tcPr>
            <w:tcW w:w="6316" w:type="dxa"/>
          </w:tcPr>
          <w:p w:rsidR="00BB00A7" w:rsidRDefault="00BB00A7" w:rsidP="005D300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新北市康復之友位於新北市，</w:t>
            </w:r>
            <w:r w:rsidRPr="009A7A1F">
              <w:rPr>
                <w:rFonts w:ascii="標楷體" w:eastAsia="標楷體" w:hAnsi="標楷體"/>
              </w:rPr>
              <w:t>以社區為基點的家屬自助組織，也是目前唯一將精障自立支持服務以團體方式建構運作的服務。</w:t>
            </w:r>
          </w:p>
          <w:p w:rsidR="00BB00A7" w:rsidRPr="000451FA" w:rsidRDefault="00BB00A7" w:rsidP="005D300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新北康復之友於2014年起辦理倡權團體，透過表達能力練習、整理與陳述自我罹病的經驗，將倡權活動體現於大專院校分享活動中，2016年透過社工協助，倡權小組閱讀CRPD法條，進而於不同的會議中，為精障者權益發聲。</w:t>
            </w:r>
          </w:p>
        </w:tc>
      </w:tr>
    </w:tbl>
    <w:p w:rsidR="00BB00A7" w:rsidRPr="00ED646E" w:rsidRDefault="00BB00A7" w:rsidP="00BB00A7">
      <w:pPr>
        <w:rPr>
          <w:b/>
        </w:rPr>
      </w:pPr>
    </w:p>
    <w:p w:rsidR="00BB00A7" w:rsidRPr="00BB00A7" w:rsidRDefault="00BB00A7" w:rsidP="00BB00A7">
      <w:pPr>
        <w:widowControl/>
        <w:rPr>
          <w:rFonts w:ascii="標楷體" w:eastAsia="標楷體" w:hAnsi="標楷體"/>
          <w:szCs w:val="24"/>
        </w:rPr>
      </w:pPr>
    </w:p>
    <w:p w:rsidR="006C256D" w:rsidRDefault="006C256D"/>
    <w:sectPr w:rsidR="006C25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DF" w:rsidRDefault="008250DF" w:rsidP="00652BF6">
      <w:r>
        <w:separator/>
      </w:r>
    </w:p>
  </w:endnote>
  <w:endnote w:type="continuationSeparator" w:id="0">
    <w:p w:rsidR="008250DF" w:rsidRDefault="008250DF" w:rsidP="0065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DF" w:rsidRDefault="008250DF" w:rsidP="00652BF6">
      <w:r>
        <w:separator/>
      </w:r>
    </w:p>
  </w:footnote>
  <w:footnote w:type="continuationSeparator" w:id="0">
    <w:p w:rsidR="008250DF" w:rsidRDefault="008250DF" w:rsidP="0065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1A4B"/>
    <w:multiLevelType w:val="hybridMultilevel"/>
    <w:tmpl w:val="EC6A37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54152D"/>
    <w:multiLevelType w:val="hybridMultilevel"/>
    <w:tmpl w:val="C91A87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9E1BDC"/>
    <w:multiLevelType w:val="hybridMultilevel"/>
    <w:tmpl w:val="65B432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9C6248"/>
    <w:multiLevelType w:val="hybridMultilevel"/>
    <w:tmpl w:val="7A86CA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91B659FE">
      <w:start w:val="1"/>
      <w:numFmt w:val="bullet"/>
      <w:lvlText w:val="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A8135F3"/>
    <w:multiLevelType w:val="hybridMultilevel"/>
    <w:tmpl w:val="4178E38E"/>
    <w:lvl w:ilvl="0" w:tplc="4D3ED6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15227B"/>
    <w:multiLevelType w:val="hybridMultilevel"/>
    <w:tmpl w:val="678000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736032"/>
    <w:multiLevelType w:val="hybridMultilevel"/>
    <w:tmpl w:val="700C1A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A7"/>
    <w:rsid w:val="002C3AC8"/>
    <w:rsid w:val="003339CD"/>
    <w:rsid w:val="005C05C0"/>
    <w:rsid w:val="00652BF6"/>
    <w:rsid w:val="006C256D"/>
    <w:rsid w:val="008250DF"/>
    <w:rsid w:val="00AE092E"/>
    <w:rsid w:val="00BB00A7"/>
    <w:rsid w:val="00C34882"/>
    <w:rsid w:val="00CE118C"/>
    <w:rsid w:val="00E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080B7C-F9EF-4F40-962C-ACBB8C11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0A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2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2B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2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2B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E82D2-3108-4375-B4A9-CC65DB3D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李婉銣</dc:creator>
  <cp:keywords/>
  <dc:description/>
  <cp:lastModifiedBy>李婉銣</cp:lastModifiedBy>
  <cp:revision>2</cp:revision>
  <dcterms:created xsi:type="dcterms:W3CDTF">2020-08-11T08:02:00Z</dcterms:created>
  <dcterms:modified xsi:type="dcterms:W3CDTF">2020-08-11T08:02:00Z</dcterms:modified>
</cp:coreProperties>
</file>